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84" w:rsidRPr="00F720E1" w:rsidRDefault="00432E84" w:rsidP="00432E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Field</w:t>
      </w:r>
    </w:p>
    <w:p w:rsidR="00432E84" w:rsidRDefault="00432E84" w:rsidP="00432E84">
      <w:pPr>
        <w:spacing w:after="0" w:line="240" w:lineRule="auto"/>
        <w:jc w:val="center"/>
        <w:rPr>
          <w:rFonts w:ascii="Times New Roman" w:eastAsia="Times New Roman" w:hAnsi="Times New Roman" w:cs="Times New Roman"/>
          <w:b/>
          <w:sz w:val="24"/>
          <w:szCs w:val="24"/>
        </w:rPr>
      </w:pPr>
      <w:r w:rsidRPr="00F720E1">
        <w:rPr>
          <w:rFonts w:ascii="Times New Roman" w:eastAsia="Times New Roman" w:hAnsi="Times New Roman" w:cs="Times New Roman"/>
          <w:b/>
          <w:sz w:val="28"/>
          <w:szCs w:val="28"/>
        </w:rPr>
        <w:t>SPANISH, LATIN AMERICAN and LATINO STUDIES</w:t>
      </w:r>
    </w:p>
    <w:p w:rsidR="00432E84" w:rsidRDefault="00432E84" w:rsidP="00432E84">
      <w:pPr>
        <w:spacing w:before="100" w:beforeAutospacing="1" w:after="100" w:afterAutospacing="1" w:line="240" w:lineRule="auto"/>
        <w:jc w:val="both"/>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 xml:space="preserve">The Special Field of </w:t>
      </w:r>
      <w:r w:rsidRPr="00733487">
        <w:rPr>
          <w:rFonts w:ascii="Times New Roman" w:eastAsia="Times New Roman" w:hAnsi="Times New Roman" w:cs="Times New Roman"/>
          <w:b/>
          <w:sz w:val="24"/>
          <w:szCs w:val="24"/>
        </w:rPr>
        <w:t>Spanish, Latin American and Latino Studies</w:t>
      </w:r>
      <w:r w:rsidRPr="00733487">
        <w:rPr>
          <w:rFonts w:ascii="Times New Roman" w:eastAsia="Times New Roman" w:hAnsi="Times New Roman" w:cs="Times New Roman"/>
          <w:sz w:val="24"/>
          <w:szCs w:val="24"/>
        </w:rPr>
        <w:t xml:space="preserve"> offers the opportunity to explore the riches of literature, art, and film, as well as the history and politics of cultural production, on three continents. Plans of study may include courses in related fields such as anthropology, linguistics, economics, government, history, history of art and architecture, music, psychology and sociology. RLL offerings cover the full range of Spanish-speaking cultures, from the European Middle Ages to a vibrant present in which the language thrives, in dialogue with others, in </w:t>
      </w:r>
      <w:proofErr w:type="spellStart"/>
      <w:r w:rsidRPr="00733487">
        <w:rPr>
          <w:rFonts w:ascii="Times New Roman" w:eastAsia="Times New Roman" w:hAnsi="Times New Roman" w:cs="Times New Roman"/>
          <w:sz w:val="24"/>
          <w:szCs w:val="24"/>
        </w:rPr>
        <w:t>Europe</w:t>
      </w:r>
      <w:proofErr w:type="gramStart"/>
      <w:r w:rsidRPr="00733487">
        <w:rPr>
          <w:rFonts w:ascii="Times New Roman" w:eastAsia="Times New Roman" w:hAnsi="Times New Roman" w:cs="Times New Roman"/>
          <w:sz w:val="24"/>
          <w:szCs w:val="24"/>
        </w:rPr>
        <w:t>,</w:t>
      </w:r>
      <w:r>
        <w:rPr>
          <w:rFonts w:ascii="Times New Roman" w:eastAsia="Times New Roman" w:hAnsi="Times New Roman" w:cs="Times New Roman"/>
          <w:sz w:val="24"/>
          <w:szCs w:val="24"/>
        </w:rPr>
        <w:t>in</w:t>
      </w:r>
      <w:proofErr w:type="spellEnd"/>
      <w:proofErr w:type="gramEnd"/>
      <w:r>
        <w:rPr>
          <w:rFonts w:ascii="Times New Roman" w:eastAsia="Times New Roman" w:hAnsi="Times New Roman" w:cs="Times New Roman"/>
          <w:sz w:val="24"/>
          <w:szCs w:val="24"/>
        </w:rPr>
        <w:t xml:space="preserve"> Latin America (including Brazil) and in </w:t>
      </w:r>
      <w:r w:rsidRPr="00733487">
        <w:rPr>
          <w:rFonts w:ascii="Times New Roman" w:eastAsia="Times New Roman" w:hAnsi="Times New Roman" w:cs="Times New Roman"/>
          <w:sz w:val="24"/>
          <w:szCs w:val="24"/>
        </w:rPr>
        <w:t xml:space="preserve">U.S. Latino communities. The growing importance of Spanish </w:t>
      </w:r>
      <w:r>
        <w:rPr>
          <w:rFonts w:ascii="Times New Roman" w:eastAsia="Times New Roman" w:hAnsi="Times New Roman" w:cs="Times New Roman"/>
          <w:sz w:val="24"/>
          <w:szCs w:val="24"/>
        </w:rPr>
        <w:t>and Portuguese as</w:t>
      </w:r>
      <w:r w:rsidRPr="00733487">
        <w:rPr>
          <w:rFonts w:ascii="Times New Roman" w:eastAsia="Times New Roman" w:hAnsi="Times New Roman" w:cs="Times New Roman"/>
          <w:sz w:val="24"/>
          <w:szCs w:val="24"/>
        </w:rPr>
        <w:t xml:space="preserve"> world language</w:t>
      </w:r>
      <w:r>
        <w:rPr>
          <w:rFonts w:ascii="Times New Roman" w:eastAsia="Times New Roman" w:hAnsi="Times New Roman" w:cs="Times New Roman"/>
          <w:sz w:val="24"/>
          <w:szCs w:val="24"/>
        </w:rPr>
        <w:t>s</w:t>
      </w:r>
      <w:r w:rsidRPr="00733487">
        <w:rPr>
          <w:rFonts w:ascii="Times New Roman" w:eastAsia="Times New Roman" w:hAnsi="Times New Roman" w:cs="Times New Roman"/>
          <w:sz w:val="24"/>
          <w:szCs w:val="24"/>
        </w:rPr>
        <w:t xml:space="preserve"> increase</w:t>
      </w:r>
      <w:r>
        <w:rPr>
          <w:rFonts w:ascii="Times New Roman" w:eastAsia="Times New Roman" w:hAnsi="Times New Roman" w:cs="Times New Roman"/>
          <w:sz w:val="24"/>
          <w:szCs w:val="24"/>
        </w:rPr>
        <w:t>s</w:t>
      </w:r>
      <w:r w:rsidRPr="00733487">
        <w:rPr>
          <w:rFonts w:ascii="Times New Roman" w:eastAsia="Times New Roman" w:hAnsi="Times New Roman" w:cs="Times New Roman"/>
          <w:sz w:val="24"/>
          <w:szCs w:val="24"/>
        </w:rPr>
        <w:t xml:space="preserve"> opportunities to put </w:t>
      </w:r>
      <w:r>
        <w:rPr>
          <w:rFonts w:ascii="Times New Roman" w:eastAsia="Times New Roman" w:hAnsi="Times New Roman" w:cs="Times New Roman"/>
          <w:sz w:val="24"/>
          <w:szCs w:val="24"/>
        </w:rPr>
        <w:t xml:space="preserve">cultural </w:t>
      </w:r>
      <w:r w:rsidRPr="00733487">
        <w:rPr>
          <w:rFonts w:ascii="Times New Roman" w:eastAsia="Times New Roman" w:hAnsi="Times New Roman" w:cs="Times New Roman"/>
          <w:sz w:val="24"/>
          <w:szCs w:val="24"/>
        </w:rPr>
        <w:t xml:space="preserve">knowledge and communication skills to practical use. </w:t>
      </w:r>
      <w:r>
        <w:rPr>
          <w:rFonts w:ascii="Times New Roman" w:eastAsia="Times New Roman" w:hAnsi="Times New Roman" w:cs="Times New Roman"/>
          <w:sz w:val="24"/>
          <w:szCs w:val="24"/>
        </w:rPr>
        <w:t>Concentrators have the option of studying</w:t>
      </w:r>
      <w:r w:rsidRPr="00733487">
        <w:rPr>
          <w:rFonts w:ascii="Times New Roman" w:eastAsia="Times New Roman" w:hAnsi="Times New Roman" w:cs="Times New Roman"/>
          <w:sz w:val="24"/>
          <w:szCs w:val="24"/>
        </w:rPr>
        <w:t xml:space="preserve"> Portuguese and indigenous languages</w:t>
      </w:r>
      <w:r>
        <w:rPr>
          <w:rFonts w:ascii="Times New Roman" w:eastAsia="Times New Roman" w:hAnsi="Times New Roman" w:cs="Times New Roman"/>
          <w:sz w:val="24"/>
          <w:szCs w:val="24"/>
        </w:rPr>
        <w:t xml:space="preserve"> and cultures, as well as Spanish</w:t>
      </w:r>
      <w:r w:rsidRPr="00733487">
        <w:rPr>
          <w:rFonts w:ascii="Times New Roman" w:eastAsia="Times New Roman" w:hAnsi="Times New Roman" w:cs="Times New Roman"/>
          <w:sz w:val="24"/>
          <w:szCs w:val="24"/>
        </w:rPr>
        <w:t xml:space="preserve">. </w:t>
      </w:r>
    </w:p>
    <w:p w:rsidR="00432E84" w:rsidRPr="00733487" w:rsidRDefault="00432E84" w:rsidP="00432E84">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COURSES TAKEN FOR CONCENTRATION CREDIT</w:t>
      </w:r>
    </w:p>
    <w:p w:rsidR="00432E84" w:rsidRPr="00733487" w:rsidRDefault="00432E84" w:rsidP="00432E84">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A. Courses in language and culture (minimum 2 courses or proficiency in </w:t>
      </w:r>
      <w:r>
        <w:rPr>
          <w:rFonts w:ascii="Times New Roman" w:eastAsia="Times New Roman" w:hAnsi="Times New Roman" w:cs="Times New Roman"/>
          <w:b/>
          <w:sz w:val="24"/>
          <w:szCs w:val="24"/>
        </w:rPr>
        <w:t>Spanish</w:t>
      </w:r>
      <w:r w:rsidRPr="00733487">
        <w:rPr>
          <w:rFonts w:ascii="Times New Roman" w:eastAsia="Times New Roman" w:hAnsi="Times New Roman" w:cs="Times New Roman"/>
          <w:b/>
          <w:sz w:val="24"/>
          <w:szCs w:val="24"/>
        </w:rPr>
        <w:t xml:space="preserve">; maximum 3 courses) </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 </w:t>
      </w:r>
      <w:r>
        <w:rPr>
          <w:rFonts w:ascii="Times New Roman" w:eastAsia="Times New Roman" w:hAnsi="Times New Roman" w:cs="Times New Roman"/>
          <w:sz w:val="24"/>
          <w:szCs w:val="24"/>
        </w:rPr>
        <w:t>as approved by the Special Field</w:t>
      </w:r>
      <w:r w:rsidRPr="00733487">
        <w:rPr>
          <w:rFonts w:ascii="Times New Roman" w:eastAsia="Times New Roman" w:hAnsi="Times New Roman" w:cs="Times New Roman"/>
          <w:sz w:val="24"/>
          <w:szCs w:val="24"/>
        </w:rPr>
        <w:t xml:space="preserve"> Adviser in </w:t>
      </w:r>
      <w:r>
        <w:rPr>
          <w:rFonts w:ascii="Times New Roman" w:eastAsia="Times New Roman" w:hAnsi="Times New Roman" w:cs="Times New Roman"/>
          <w:sz w:val="24"/>
          <w:szCs w:val="24"/>
        </w:rPr>
        <w:t>Spanish, Latin American and Latino Studies</w:t>
      </w:r>
      <w:r w:rsidRPr="00733487">
        <w:rPr>
          <w:rFonts w:ascii="Times New Roman" w:eastAsia="Times New Roman" w:hAnsi="Times New Roman" w:cs="Times New Roman"/>
          <w:sz w:val="24"/>
          <w:szCs w:val="24"/>
        </w:rPr>
        <w:t>):</w:t>
      </w:r>
      <w:r w:rsidRPr="00733487">
        <w:rPr>
          <w:rFonts w:ascii="Times New Roman" w:eastAsia="Times New Roman" w:hAnsi="Times New Roman" w:cs="Times New Roman"/>
          <w:b/>
          <w:sz w:val="24"/>
          <w:szCs w:val="24"/>
        </w:rPr>
        <w:t xml:space="preserve"> </w:t>
      </w:r>
    </w:p>
    <w:p w:rsidR="00432E84" w:rsidRPr="00597EBA" w:rsidRDefault="00432E84" w:rsidP="00432E84">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SPANSH 40, SPANSH 49h, SPANSH 50, SPANSH 59h, SPANSH 61</w:t>
      </w:r>
    </w:p>
    <w:p w:rsidR="00432E84" w:rsidRPr="00733487" w:rsidRDefault="00432E84" w:rsidP="00432E84">
      <w:pPr>
        <w:tabs>
          <w:tab w:val="left" w:pos="360"/>
        </w:tabs>
        <w:spacing w:before="100" w:beforeAutospacing="1" w:after="100" w:afterAutospacing="1"/>
        <w:ind w:firstLine="720"/>
        <w:contextualSpacing/>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B. Introductory courses in literary and cultural history (minimum 2 courses)</w:t>
      </w:r>
    </w:p>
    <w:p w:rsidR="00432E84" w:rsidRDefault="00432E84" w:rsidP="00432E84">
      <w:pPr>
        <w:tabs>
          <w:tab w:val="left" w:pos="360"/>
        </w:tabs>
        <w:spacing w:before="100" w:beforeAutospacing="1" w:after="100" w:afterAutospacing="1"/>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equivalents as approved by the </w:t>
      </w:r>
      <w:r>
        <w:rPr>
          <w:rFonts w:ascii="Times New Roman" w:eastAsia="Times New Roman" w:hAnsi="Times New Roman" w:cs="Times New Roman"/>
          <w:sz w:val="24"/>
          <w:szCs w:val="24"/>
        </w:rPr>
        <w:t>Special Field</w:t>
      </w:r>
      <w:r w:rsidRPr="00733487">
        <w:rPr>
          <w:rFonts w:ascii="Times New Roman" w:eastAsia="Times New Roman" w:hAnsi="Times New Roman" w:cs="Times New Roman"/>
          <w:sz w:val="24"/>
          <w:szCs w:val="24"/>
        </w:rPr>
        <w:t xml:space="preserve"> Adviser in </w:t>
      </w:r>
      <w:r>
        <w:rPr>
          <w:rFonts w:ascii="Times New Roman" w:eastAsia="Times New Roman" w:hAnsi="Times New Roman" w:cs="Times New Roman"/>
          <w:sz w:val="24"/>
          <w:szCs w:val="24"/>
        </w:rPr>
        <w:t>Spanish, Latin American and Latino Studies</w:t>
      </w:r>
      <w:r w:rsidRPr="00733487">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LAT-STD 70, SPANSH 70a, SPANSH </w:t>
      </w:r>
    </w:p>
    <w:p w:rsidR="00432E84" w:rsidRPr="00434DD4" w:rsidRDefault="00432E84" w:rsidP="00432E84">
      <w:pPr>
        <w:tabs>
          <w:tab w:val="left" w:pos="360"/>
        </w:tabs>
        <w:spacing w:before="100" w:beforeAutospacing="1" w:after="100"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70c, SPANSH 71a, SPANSH 71b,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SPANSH 71c</w:t>
      </w:r>
    </w:p>
    <w:p w:rsidR="00432E84" w:rsidRPr="00733487" w:rsidRDefault="00432E84" w:rsidP="00432E84">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C. Sophomore Tutorial (1 course) </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t>Recommended course: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SPAN 97 </w:t>
      </w:r>
      <w:r w:rsidRPr="00733487">
        <w:rPr>
          <w:rFonts w:ascii="Times New Roman" w:eastAsia="Times New Roman" w:hAnsi="Times New Roman" w:cs="Times New Roman"/>
          <w:sz w:val="24"/>
          <w:szCs w:val="24"/>
        </w:rPr>
        <w:t>or ROM</w:t>
      </w:r>
      <w:r>
        <w:rPr>
          <w:rFonts w:ascii="Times New Roman" w:eastAsia="Times New Roman" w:hAnsi="Times New Roman" w:cs="Times New Roman"/>
          <w:sz w:val="24"/>
          <w:szCs w:val="24"/>
        </w:rPr>
        <w:t>-</w:t>
      </w:r>
      <w:r w:rsidRPr="00733487">
        <w:rPr>
          <w:rFonts w:ascii="Times New Roman" w:eastAsia="Times New Roman" w:hAnsi="Times New Roman" w:cs="Times New Roman"/>
          <w:sz w:val="24"/>
          <w:szCs w:val="24"/>
        </w:rPr>
        <w:t>STD 97</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D. Courses in RLL/</w:t>
      </w:r>
      <w:r>
        <w:rPr>
          <w:rFonts w:ascii="Times New Roman" w:eastAsia="Times New Roman" w:hAnsi="Times New Roman" w:cs="Times New Roman"/>
          <w:b/>
          <w:sz w:val="24"/>
          <w:szCs w:val="24"/>
        </w:rPr>
        <w:t>SPANSH/LAT-STD</w:t>
      </w:r>
      <w:r w:rsidRPr="00733487">
        <w:rPr>
          <w:rFonts w:ascii="Times New Roman" w:eastAsia="Times New Roman" w:hAnsi="Times New Roman" w:cs="Times New Roman"/>
          <w:b/>
          <w:sz w:val="24"/>
          <w:szCs w:val="24"/>
        </w:rPr>
        <w:t xml:space="preserve"> at the 80, 90, 100 and 200 levels (4 courses)</w:t>
      </w:r>
    </w:p>
    <w:p w:rsidR="00432E84" w:rsidRPr="00733487" w:rsidRDefault="00432E84" w:rsidP="00432E84">
      <w:pPr>
        <w:tabs>
          <w:tab w:val="left" w:pos="360"/>
        </w:tabs>
        <w:spacing w:line="240" w:lineRule="auto"/>
        <w:contextualSpacing/>
        <w:rPr>
          <w:rFonts w:ascii="Times New Roman" w:hAnsi="Times New Roman" w:cs="Times New Roman"/>
          <w:sz w:val="24"/>
          <w:szCs w:val="24"/>
        </w:rPr>
      </w:pPr>
      <w:r w:rsidRPr="00733487">
        <w:rPr>
          <w:rFonts w:ascii="Times New Roman" w:hAnsi="Times New Roman" w:cs="Times New Roman"/>
          <w:sz w:val="24"/>
          <w:szCs w:val="24"/>
        </w:rPr>
        <w:tab/>
      </w:r>
      <w:r w:rsidRPr="00733487">
        <w:rPr>
          <w:rFonts w:ascii="Times New Roman" w:hAnsi="Times New Roman" w:cs="Times New Roman"/>
          <w:sz w:val="24"/>
          <w:szCs w:val="24"/>
        </w:rPr>
        <w:tab/>
        <w:t>At least three of these courses must be taught in the target language. At least two must be at the 100-level or above</w:t>
      </w:r>
      <w:r w:rsidRPr="00733487">
        <w:rPr>
          <w:rFonts w:ascii="Times New Roman" w:hAnsi="Times New Roman" w:cs="Times New Roman"/>
          <w:i/>
          <w:sz w:val="24"/>
          <w:szCs w:val="24"/>
        </w:rPr>
        <w:t>.</w:t>
      </w:r>
      <w:r w:rsidRPr="007334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487">
        <w:rPr>
          <w:rFonts w:ascii="Times New Roman" w:hAnsi="Times New Roman" w:cs="Times New Roman"/>
          <w:sz w:val="24"/>
          <w:szCs w:val="24"/>
        </w:rPr>
        <w:t xml:space="preserve">N.B. At least one course in category B or D should deal with literature and culture before 1800. </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E. Courses in related fields (minimum 2, maximum 4) </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Content must be clearly related to</w:t>
      </w:r>
      <w:r>
        <w:rPr>
          <w:rFonts w:ascii="Times New Roman" w:eastAsia="Times New Roman" w:hAnsi="Times New Roman" w:cs="Times New Roman"/>
          <w:sz w:val="24"/>
          <w:szCs w:val="24"/>
        </w:rPr>
        <w:t xml:space="preserve"> the</w:t>
      </w:r>
      <w:r w:rsidRPr="00733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Special Field</w:t>
      </w:r>
      <w:r w:rsidRPr="00733487">
        <w:rPr>
          <w:rFonts w:ascii="Times New Roman" w:eastAsia="Times New Roman" w:hAnsi="Times New Roman" w:cs="Times New Roman"/>
          <w:sz w:val="24"/>
          <w:szCs w:val="24"/>
        </w:rPr>
        <w:t>. Advis</w:t>
      </w:r>
      <w:r>
        <w:rPr>
          <w:rFonts w:ascii="Times New Roman" w:eastAsia="Times New Roman" w:hAnsi="Times New Roman" w:cs="Times New Roman"/>
          <w:sz w:val="24"/>
          <w:szCs w:val="24"/>
        </w:rPr>
        <w:t>e</w:t>
      </w:r>
      <w:r w:rsidRPr="00733487">
        <w:rPr>
          <w:rFonts w:ascii="Times New Roman" w:eastAsia="Times New Roman" w:hAnsi="Times New Roman" w:cs="Times New Roman"/>
          <w:sz w:val="24"/>
          <w:szCs w:val="24"/>
        </w:rPr>
        <w:t>r or DUS may require that individua</w:t>
      </w:r>
      <w:r>
        <w:rPr>
          <w:rFonts w:ascii="Times New Roman" w:eastAsia="Times New Roman" w:hAnsi="Times New Roman" w:cs="Times New Roman"/>
          <w:sz w:val="24"/>
          <w:szCs w:val="24"/>
        </w:rPr>
        <w:t>l research</w:t>
      </w:r>
      <w:r w:rsidRPr="00733487">
        <w:rPr>
          <w:rFonts w:ascii="Times New Roman" w:eastAsia="Times New Roman" w:hAnsi="Times New Roman" w:cs="Times New Roman"/>
          <w:sz w:val="24"/>
          <w:szCs w:val="24"/>
        </w:rPr>
        <w:t xml:space="preserve"> incorporate </w:t>
      </w:r>
      <w:r>
        <w:rPr>
          <w:rFonts w:ascii="Times New Roman" w:eastAsia="Times New Roman" w:hAnsi="Times New Roman" w:cs="Times New Roman"/>
          <w:sz w:val="24"/>
          <w:szCs w:val="24"/>
        </w:rPr>
        <w:t xml:space="preserve">Spanish, Latin American or Latino </w:t>
      </w:r>
      <w:r w:rsidRPr="00733487">
        <w:rPr>
          <w:rFonts w:ascii="Times New Roman" w:eastAsia="Times New Roman" w:hAnsi="Times New Roman" w:cs="Times New Roman"/>
          <w:sz w:val="24"/>
          <w:szCs w:val="24"/>
        </w:rPr>
        <w:t>content.</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F. Elective course (maximum 1 course)</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r>
      <w:r w:rsidRPr="00733487">
        <w:rPr>
          <w:rFonts w:ascii="Times New Roman" w:eastAsia="Times New Roman" w:hAnsi="Times New Roman" w:cs="Times New Roman"/>
          <w:b/>
          <w:sz w:val="24"/>
          <w:szCs w:val="24"/>
        </w:rPr>
        <w:tab/>
      </w:r>
      <w:r>
        <w:rPr>
          <w:rFonts w:ascii="Times New Roman" w:eastAsia="Times New Roman" w:hAnsi="Times New Roman" w:cs="Times New Roman"/>
          <w:sz w:val="24"/>
          <w:szCs w:val="24"/>
        </w:rPr>
        <w:t>C</w:t>
      </w:r>
      <w:r w:rsidRPr="00733487">
        <w:rPr>
          <w:rFonts w:ascii="Times New Roman" w:eastAsia="Times New Roman" w:hAnsi="Times New Roman" w:cs="Times New Roman"/>
          <w:sz w:val="24"/>
          <w:szCs w:val="24"/>
        </w:rPr>
        <w:t>ategory A, B, D, E</w:t>
      </w:r>
      <w:r>
        <w:rPr>
          <w:rFonts w:ascii="Times New Roman" w:eastAsia="Times New Roman" w:hAnsi="Times New Roman" w:cs="Times New Roman"/>
          <w:sz w:val="24"/>
          <w:szCs w:val="24"/>
        </w:rPr>
        <w:t xml:space="preserve"> course</w:t>
      </w:r>
      <w:r w:rsidRPr="00733487">
        <w:rPr>
          <w:rFonts w:ascii="Times New Roman" w:eastAsia="Times New Roman" w:hAnsi="Times New Roman" w:cs="Times New Roman"/>
          <w:sz w:val="24"/>
          <w:szCs w:val="24"/>
        </w:rPr>
        <w:t>, or approved Gateway or General Education course</w:t>
      </w:r>
      <w:r w:rsidRPr="00733487">
        <w:rPr>
          <w:rFonts w:ascii="Times New Roman" w:eastAsia="Times New Roman" w:hAnsi="Times New Roman" w:cs="Times New Roman"/>
          <w:b/>
          <w:sz w:val="24"/>
          <w:szCs w:val="24"/>
        </w:rPr>
        <w:t>.</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733487">
        <w:rPr>
          <w:rFonts w:ascii="Times New Roman" w:eastAsia="Times New Roman" w:hAnsi="Times New Roman" w:cs="Times New Roman"/>
          <w:b/>
          <w:sz w:val="24"/>
          <w:szCs w:val="24"/>
        </w:rPr>
        <w:t xml:space="preserve">HONORS track (2 courses) </w:t>
      </w:r>
    </w:p>
    <w:p w:rsidR="00432E84" w:rsidRPr="00733487" w:rsidRDefault="00432E84" w:rsidP="00432E84">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Students who qualify for the Honors track may elect a thesis or no-thesis option. See section on Honors track for details.</w:t>
      </w:r>
      <w:bookmarkStart w:id="0" w:name="_GoBack"/>
      <w:bookmarkEnd w:id="0"/>
    </w:p>
    <w:sectPr w:rsidR="00432E84" w:rsidRPr="0073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4"/>
    <w:rsid w:val="000C6D93"/>
    <w:rsid w:val="00432E84"/>
    <w:rsid w:val="00DB75B5"/>
    <w:rsid w:val="00E9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4">
    <w:name w:val="Medium Shading 2 Accent 4"/>
    <w:basedOn w:val="TableNormal"/>
    <w:uiPriority w:val="64"/>
    <w:rsid w:val="00432E84"/>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4">
    <w:name w:val="Medium Shading 2 Accent 4"/>
    <w:basedOn w:val="TableNormal"/>
    <w:uiPriority w:val="64"/>
    <w:rsid w:val="00432E84"/>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Constanti</dc:creator>
  <cp:lastModifiedBy>Matthew Constanti</cp:lastModifiedBy>
  <cp:revision>3</cp:revision>
  <dcterms:created xsi:type="dcterms:W3CDTF">2015-08-20T19:30:00Z</dcterms:created>
  <dcterms:modified xsi:type="dcterms:W3CDTF">2015-08-20T20:21:00Z</dcterms:modified>
</cp:coreProperties>
</file>