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18" w:rsidRDefault="00576F18" w:rsidP="00576F18">
      <w:pPr>
        <w:jc w:val="center"/>
      </w:pPr>
      <w:r>
        <w:rPr>
          <w:rFonts w:ascii="Open Sans" w:hAnsi="Open Sans"/>
          <w:b/>
          <w:bCs/>
          <w:color w:val="FF6600"/>
        </w:rPr>
        <w:t xml:space="preserve">Dos </w:t>
      </w:r>
      <w:proofErr w:type="spellStart"/>
      <w:r>
        <w:rPr>
          <w:rFonts w:ascii="Open Sans" w:hAnsi="Open Sans"/>
          <w:b/>
          <w:bCs/>
          <w:color w:val="FF6600"/>
        </w:rPr>
        <w:t>Idiomas</w:t>
      </w:r>
      <w:proofErr w:type="spellEnd"/>
      <w:r>
        <w:rPr>
          <w:rFonts w:ascii="Open Sans" w:hAnsi="Open Sans"/>
          <w:b/>
          <w:bCs/>
          <w:color w:val="FF6600"/>
        </w:rPr>
        <w:t xml:space="preserve">, Una </w:t>
      </w:r>
      <w:proofErr w:type="spellStart"/>
      <w:r>
        <w:rPr>
          <w:rFonts w:ascii="Open Sans" w:hAnsi="Open Sans"/>
          <w:b/>
          <w:bCs/>
          <w:color w:val="FF6600"/>
        </w:rPr>
        <w:t>Comunidad</w:t>
      </w:r>
      <w:proofErr w:type="spellEnd"/>
      <w:r>
        <w:rPr>
          <w:rFonts w:ascii="Open Sans" w:hAnsi="Open Sans"/>
          <w:b/>
          <w:bCs/>
          <w:color w:val="FF6600"/>
        </w:rPr>
        <w:t xml:space="preserve"> (Two Languages, One Community)</w:t>
      </w:r>
    </w:p>
    <w:p w:rsidR="00576F18" w:rsidRDefault="00576F18" w:rsidP="00576F18">
      <w:pPr>
        <w:jc w:val="center"/>
        <w:rPr>
          <w:rFonts w:ascii="Calibri" w:hAnsi="Calibri"/>
          <w:color w:val="000000"/>
        </w:rPr>
      </w:pPr>
      <w:r>
        <w:rPr>
          <w:rFonts w:ascii="Calibri" w:hAnsi="Calibri"/>
          <w:b/>
          <w:bCs/>
          <w:color w:val="000000"/>
          <w:sz w:val="23"/>
          <w:szCs w:val="23"/>
        </w:rPr>
        <w:t>April 6, 2017, 4:00PM</w:t>
      </w:r>
    </w:p>
    <w:p w:rsidR="00576F18" w:rsidRDefault="00576F18" w:rsidP="00576F18">
      <w:pPr>
        <w:jc w:val="center"/>
        <w:rPr>
          <w:rFonts w:ascii="Calibri" w:hAnsi="Calibri"/>
          <w:color w:val="000000"/>
        </w:rPr>
      </w:pPr>
      <w:r>
        <w:rPr>
          <w:rFonts w:ascii="Calibri" w:hAnsi="Calibri"/>
          <w:b/>
          <w:bCs/>
          <w:color w:val="000000"/>
          <w:sz w:val="23"/>
          <w:szCs w:val="23"/>
        </w:rPr>
        <w:t>Harvard Graduate School of Education, Larson Hall</w:t>
      </w:r>
    </w:p>
    <w:p w:rsidR="00576F18" w:rsidRDefault="00576F18" w:rsidP="00576F18">
      <w:pPr>
        <w:jc w:val="center"/>
        <w:rPr>
          <w:rFonts w:ascii="Calibri" w:hAnsi="Calibri"/>
          <w:color w:val="000000"/>
          <w:sz w:val="21"/>
          <w:szCs w:val="21"/>
        </w:rPr>
      </w:pPr>
    </w:p>
    <w:p w:rsidR="00576F18" w:rsidRDefault="00576F18" w:rsidP="00576F18">
      <w:pPr>
        <w:jc w:val="center"/>
        <w:rPr>
          <w:rFonts w:ascii="Calibri" w:hAnsi="Calibri"/>
          <w:color w:val="000000"/>
          <w:sz w:val="21"/>
          <w:szCs w:val="21"/>
        </w:rPr>
      </w:pPr>
      <w:r>
        <w:rPr>
          <w:rFonts w:ascii="Calibri" w:hAnsi="Calibri"/>
          <w:noProof/>
          <w:color w:val="000000"/>
          <w:sz w:val="21"/>
          <w:szCs w:val="21"/>
        </w:rPr>
        <w:drawing>
          <wp:inline distT="0" distB="0" distL="0" distR="0">
            <wp:extent cx="3529965" cy="4497705"/>
            <wp:effectExtent l="0" t="0" r="0"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29965" cy="4497705"/>
                    </a:xfrm>
                    <a:prstGeom prst="rect">
                      <a:avLst/>
                    </a:prstGeom>
                    <a:noFill/>
                    <a:ln>
                      <a:noFill/>
                    </a:ln>
                  </pic:spPr>
                </pic:pic>
              </a:graphicData>
            </a:graphic>
          </wp:inline>
        </w:drawing>
      </w:r>
    </w:p>
    <w:p w:rsidR="00576F18" w:rsidRDefault="00576F18" w:rsidP="00576F18">
      <w:pPr>
        <w:jc w:val="center"/>
        <w:rPr>
          <w:rFonts w:ascii="Calibri" w:hAnsi="Calibri"/>
          <w:color w:val="000000"/>
          <w:sz w:val="21"/>
          <w:szCs w:val="21"/>
        </w:rPr>
      </w:pPr>
    </w:p>
    <w:p w:rsidR="00576F18" w:rsidRDefault="00576F18" w:rsidP="00576F18">
      <w:pPr>
        <w:rPr>
          <w:rFonts w:ascii="Calibri" w:hAnsi="Calibri"/>
          <w:color w:val="000000"/>
          <w:sz w:val="21"/>
          <w:szCs w:val="21"/>
        </w:rPr>
      </w:pPr>
    </w:p>
    <w:p w:rsidR="00576F18" w:rsidRDefault="00576F18" w:rsidP="00576F18">
      <w:pPr>
        <w:rPr>
          <w:rFonts w:ascii="Calibri" w:hAnsi="Calibri"/>
          <w:color w:val="322E26"/>
          <w:sz w:val="21"/>
          <w:szCs w:val="21"/>
        </w:rPr>
      </w:pPr>
      <w:r>
        <w:rPr>
          <w:rStyle w:val="m8629639976204524438gmail-m3042433496218289775s1"/>
          <w:rFonts w:ascii="Calibri" w:hAnsi="Calibri"/>
          <w:color w:val="323232"/>
          <w:sz w:val="21"/>
          <w:szCs w:val="21"/>
        </w:rPr>
        <w:t xml:space="preserve">Margarita </w:t>
      </w:r>
      <w:proofErr w:type="spellStart"/>
      <w:r>
        <w:rPr>
          <w:rStyle w:val="m8629639976204524438gmail-m3042433496218289775s1"/>
          <w:rFonts w:ascii="Calibri" w:hAnsi="Calibri"/>
          <w:color w:val="323232"/>
          <w:sz w:val="21"/>
          <w:szCs w:val="21"/>
        </w:rPr>
        <w:t>Muñiz</w:t>
      </w:r>
      <w:proofErr w:type="spellEnd"/>
      <w:r>
        <w:rPr>
          <w:rStyle w:val="m8629639976204524438gmail-m3042433496218289775s1"/>
          <w:rFonts w:ascii="Calibri" w:hAnsi="Calibri"/>
          <w:color w:val="322E26"/>
          <w:sz w:val="21"/>
          <w:szCs w:val="21"/>
        </w:rPr>
        <w:t> is known in Boston as a champion of integration and bilingual education. Now, thanks to this amazing new film, the world will learn not only of her great accomplishments in Boston public education, but of her amazing life - in Cuba, in an American orphanage, and beyond. This</w:t>
      </w:r>
      <w:r>
        <w:rPr>
          <w:rFonts w:ascii="Calibri" w:hAnsi="Calibri"/>
          <w:color w:val="322E26"/>
          <w:sz w:val="21"/>
          <w:szCs w:val="21"/>
        </w:rPr>
        <w:t xml:space="preserve"> screening will be followed by a Q&amp;A session featuring the filmmakers. </w:t>
      </w:r>
      <w:hyperlink r:id="rId7" w:tgtFrame="_blank" w:history="1">
        <w:r>
          <w:rPr>
            <w:rStyle w:val="Hyperlink"/>
            <w:rFonts w:ascii="Calibri" w:hAnsi="Calibri"/>
            <w:sz w:val="21"/>
            <w:szCs w:val="21"/>
          </w:rPr>
          <w:t>Click here to see the film trailer</w:t>
        </w:r>
      </w:hyperlink>
      <w:r>
        <w:rPr>
          <w:rFonts w:ascii="Calibri" w:hAnsi="Calibri"/>
          <w:color w:val="322E26"/>
          <w:sz w:val="21"/>
          <w:szCs w:val="21"/>
        </w:rPr>
        <w:t>!</w:t>
      </w:r>
    </w:p>
    <w:p w:rsidR="00576F18" w:rsidRDefault="00576F18" w:rsidP="00576F18">
      <w:pPr>
        <w:rPr>
          <w:rFonts w:ascii="Calibri" w:hAnsi="Calibri"/>
          <w:color w:val="000000"/>
          <w:sz w:val="21"/>
          <w:szCs w:val="21"/>
        </w:rPr>
      </w:pPr>
    </w:p>
    <w:p w:rsidR="002D74E6" w:rsidRDefault="00576F18">
      <w:bookmarkStart w:id="0" w:name="_GoBack"/>
      <w:bookmarkEnd w:id="0"/>
    </w:p>
    <w:sectPr w:rsidR="002D7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18"/>
    <w:rsid w:val="0031008B"/>
    <w:rsid w:val="0040788E"/>
    <w:rsid w:val="0057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F18"/>
    <w:rPr>
      <w:color w:val="0000FF"/>
      <w:u w:val="single"/>
    </w:rPr>
  </w:style>
  <w:style w:type="character" w:customStyle="1" w:styleId="m8629639976204524438gmail-m3042433496218289775s1">
    <w:name w:val="m_8629639976204524438gmail-m_3042433496218289775s1"/>
    <w:basedOn w:val="DefaultParagraphFont"/>
    <w:rsid w:val="00576F18"/>
  </w:style>
  <w:style w:type="paragraph" w:styleId="BalloonText">
    <w:name w:val="Balloon Text"/>
    <w:basedOn w:val="Normal"/>
    <w:link w:val="BalloonTextChar"/>
    <w:uiPriority w:val="99"/>
    <w:semiHidden/>
    <w:unhideWhenUsed/>
    <w:rsid w:val="00576F18"/>
    <w:rPr>
      <w:rFonts w:ascii="Tahoma" w:hAnsi="Tahoma" w:cs="Tahoma"/>
      <w:sz w:val="16"/>
      <w:szCs w:val="16"/>
    </w:rPr>
  </w:style>
  <w:style w:type="character" w:customStyle="1" w:styleId="BalloonTextChar">
    <w:name w:val="Balloon Text Char"/>
    <w:basedOn w:val="DefaultParagraphFont"/>
    <w:link w:val="BalloonText"/>
    <w:uiPriority w:val="99"/>
    <w:semiHidden/>
    <w:rsid w:val="00576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F18"/>
    <w:rPr>
      <w:color w:val="0000FF"/>
      <w:u w:val="single"/>
    </w:rPr>
  </w:style>
  <w:style w:type="character" w:customStyle="1" w:styleId="m8629639976204524438gmail-m3042433496218289775s1">
    <w:name w:val="m_8629639976204524438gmail-m_3042433496218289775s1"/>
    <w:basedOn w:val="DefaultParagraphFont"/>
    <w:rsid w:val="00576F18"/>
  </w:style>
  <w:style w:type="paragraph" w:styleId="BalloonText">
    <w:name w:val="Balloon Text"/>
    <w:basedOn w:val="Normal"/>
    <w:link w:val="BalloonTextChar"/>
    <w:uiPriority w:val="99"/>
    <w:semiHidden/>
    <w:unhideWhenUsed/>
    <w:rsid w:val="00576F18"/>
    <w:rPr>
      <w:rFonts w:ascii="Tahoma" w:hAnsi="Tahoma" w:cs="Tahoma"/>
      <w:sz w:val="16"/>
      <w:szCs w:val="16"/>
    </w:rPr>
  </w:style>
  <w:style w:type="character" w:customStyle="1" w:styleId="BalloonTextChar">
    <w:name w:val="Balloon Text Char"/>
    <w:basedOn w:val="DefaultParagraphFont"/>
    <w:link w:val="BalloonText"/>
    <w:uiPriority w:val="99"/>
    <w:semiHidden/>
    <w:rsid w:val="00576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6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1889247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15ab344343f9ddc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Coviello, Kathleen A.</dc:creator>
  <cp:lastModifiedBy>Coviello, Kathleen A.</cp:lastModifiedBy>
  <cp:revision>1</cp:revision>
  <dcterms:created xsi:type="dcterms:W3CDTF">2017-03-22T22:13:00Z</dcterms:created>
  <dcterms:modified xsi:type="dcterms:W3CDTF">2017-03-22T22:14:00Z</dcterms:modified>
</cp:coreProperties>
</file>